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13" w:rsidRDefault="000E5013" w:rsidP="000E5013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Zmeny</w:t>
      </w:r>
      <w:r w:rsidRPr="00C66787">
        <w:rPr>
          <w:rFonts w:ascii="Arial" w:hAnsi="Arial" w:cs="Arial"/>
          <w:b/>
          <w:sz w:val="48"/>
          <w:szCs w:val="48"/>
        </w:rPr>
        <w:t xml:space="preserve"> cestovných poriadkov platné od </w:t>
      </w:r>
      <w:r>
        <w:rPr>
          <w:rFonts w:ascii="Arial" w:hAnsi="Arial" w:cs="Arial"/>
          <w:b/>
          <w:sz w:val="48"/>
          <w:szCs w:val="48"/>
        </w:rPr>
        <w:t>1.7</w:t>
      </w:r>
      <w:r w:rsidRPr="00C66787">
        <w:rPr>
          <w:rFonts w:ascii="Arial" w:hAnsi="Arial" w:cs="Arial"/>
          <w:b/>
          <w:sz w:val="48"/>
          <w:szCs w:val="48"/>
        </w:rPr>
        <w:t>.2019</w:t>
      </w:r>
    </w:p>
    <w:p w:rsidR="00E462BA" w:rsidRDefault="00E462BA" w:rsidP="00726B78">
      <w:pPr>
        <w:pStyle w:val="Nadpis2"/>
      </w:pPr>
    </w:p>
    <w:p w:rsidR="00F91EEE" w:rsidRDefault="00F91EEE" w:rsidP="00F91EEE">
      <w:pPr>
        <w:pStyle w:val="Nadpis2"/>
        <w:rPr>
          <w:rFonts w:ascii="Arial" w:hAnsi="Arial" w:cs="Arial"/>
          <w:i w:val="0"/>
          <w:u w:val="single"/>
        </w:rPr>
      </w:pPr>
      <w:r w:rsidRPr="00D9012F">
        <w:rPr>
          <w:rFonts w:ascii="Arial" w:hAnsi="Arial" w:cs="Arial"/>
          <w:i w:val="0"/>
          <w:u w:val="single"/>
        </w:rPr>
        <w:t>102413 Bratislava-Rovinka-Dunajská Lužná-Hamuliakovo-Šamorín,         IDS BK 727,737</w:t>
      </w:r>
    </w:p>
    <w:p w:rsidR="00F91EEE" w:rsidRDefault="00F91EEE" w:rsidP="00F91EEE">
      <w:pPr>
        <w:jc w:val="both"/>
        <w:rPr>
          <w:rFonts w:ascii="Arial" w:hAnsi="Arial" w:cs="Arial"/>
          <w:sz w:val="24"/>
          <w:szCs w:val="24"/>
        </w:rPr>
      </w:pPr>
    </w:p>
    <w:p w:rsidR="00F91EEE" w:rsidRDefault="00F91EEE" w:rsidP="00F91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41,43 (X) – </w:t>
      </w:r>
      <w:r>
        <w:rPr>
          <w:rFonts w:ascii="Arial" w:hAnsi="Arial" w:cs="Arial"/>
          <w:sz w:val="24"/>
          <w:szCs w:val="24"/>
        </w:rPr>
        <w:t>s odchodom Bratislava, AS o 14:05 hod. a s príchodom Gabčíkovo, Dom služieb o 15:23 hod., zmena znamienka na X10</w:t>
      </w:r>
    </w:p>
    <w:p w:rsidR="00F91EEE" w:rsidRDefault="00F91EEE" w:rsidP="00F91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26 (X) </w:t>
      </w:r>
      <w:r>
        <w:rPr>
          <w:rFonts w:ascii="Arial" w:hAnsi="Arial" w:cs="Arial"/>
          <w:sz w:val="24"/>
          <w:szCs w:val="24"/>
        </w:rPr>
        <w:t>– s odchodom Gabčíkovo, Dom služieb o 6:18 hod. a s príchodom Šamorín, aut. st. o 7:07 hod., zmena znamienka na X10</w:t>
      </w:r>
    </w:p>
    <w:p w:rsidR="00F91EEE" w:rsidRDefault="00F91EEE" w:rsidP="00F91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28 ( ) – </w:t>
      </w:r>
      <w:r>
        <w:rPr>
          <w:rFonts w:ascii="Arial" w:hAnsi="Arial" w:cs="Arial"/>
          <w:sz w:val="24"/>
          <w:szCs w:val="24"/>
        </w:rPr>
        <w:t xml:space="preserve">s odchodom Šamorín, aut.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o 7:10 hod. a s príchodom Bratislava, AS o 7:56 hod., rozdelený na nasledovné spoje: </w:t>
      </w:r>
    </w:p>
    <w:p w:rsidR="00F91EEE" w:rsidRDefault="00F91EEE" w:rsidP="00F91EEE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Spoj č. 28 (6+)</w:t>
      </w:r>
      <w:r>
        <w:rPr>
          <w:rFonts w:ascii="Arial" w:hAnsi="Arial" w:cs="Arial"/>
          <w:sz w:val="24"/>
          <w:szCs w:val="24"/>
        </w:rPr>
        <w:t xml:space="preserve"> - s odchodom Šamorín, aut.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o 7:10 hod. a s príchodom Bratislava, AS o 7:56 hod.,</w:t>
      </w:r>
    </w:p>
    <w:p w:rsidR="00F91EEE" w:rsidRPr="00C6292A" w:rsidRDefault="00F91EEE" w:rsidP="00F91EEE">
      <w:pPr>
        <w:numPr>
          <w:ilvl w:val="0"/>
          <w:numId w:val="26"/>
        </w:numPr>
        <w:jc w:val="both"/>
        <w:rPr>
          <w:rFonts w:ascii="Arial" w:hAnsi="Arial" w:cs="Arial"/>
          <w:u w:val="single"/>
        </w:rPr>
      </w:pPr>
      <w:r w:rsidRPr="00C6292A">
        <w:rPr>
          <w:rFonts w:ascii="Arial" w:hAnsi="Arial" w:cs="Arial"/>
          <w:b/>
          <w:sz w:val="24"/>
          <w:szCs w:val="24"/>
        </w:rPr>
        <w:t>Nový spoj č. 128 (X10)</w:t>
      </w:r>
      <w:r w:rsidRPr="00C6292A">
        <w:rPr>
          <w:rFonts w:ascii="Arial" w:hAnsi="Arial" w:cs="Arial"/>
          <w:sz w:val="24"/>
          <w:szCs w:val="24"/>
        </w:rPr>
        <w:t xml:space="preserve"> - s odchodom Šamorín, aut. </w:t>
      </w:r>
      <w:proofErr w:type="spellStart"/>
      <w:r w:rsidRPr="00C6292A">
        <w:rPr>
          <w:rFonts w:ascii="Arial" w:hAnsi="Arial" w:cs="Arial"/>
          <w:sz w:val="24"/>
          <w:szCs w:val="24"/>
        </w:rPr>
        <w:t>st</w:t>
      </w:r>
      <w:proofErr w:type="spellEnd"/>
      <w:r w:rsidRPr="00C6292A">
        <w:rPr>
          <w:rFonts w:ascii="Arial" w:hAnsi="Arial" w:cs="Arial"/>
          <w:sz w:val="24"/>
          <w:szCs w:val="24"/>
        </w:rPr>
        <w:t xml:space="preserve"> o 7:10 hod. a s príchodom Bratislava, AS o 7:56 hod.,</w:t>
      </w:r>
    </w:p>
    <w:p w:rsidR="00F91EEE" w:rsidRDefault="00F91EEE" w:rsidP="00F91EEE">
      <w:pPr>
        <w:jc w:val="both"/>
        <w:rPr>
          <w:rFonts w:ascii="Arial" w:hAnsi="Arial" w:cs="Arial"/>
          <w:u w:val="single"/>
        </w:rPr>
      </w:pPr>
    </w:p>
    <w:p w:rsidR="00605706" w:rsidRDefault="00605706" w:rsidP="00605706">
      <w:pPr>
        <w:jc w:val="both"/>
        <w:rPr>
          <w:rFonts w:ascii="Arial" w:hAnsi="Arial" w:cs="Arial"/>
          <w:i/>
          <w:u w:val="single"/>
        </w:rPr>
      </w:pPr>
      <w:bookmarkStart w:id="0" w:name="_GoBack"/>
      <w:bookmarkEnd w:id="0"/>
    </w:p>
    <w:sectPr w:rsidR="00605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AB" w:rsidRDefault="003829AB" w:rsidP="000E5013">
      <w:r>
        <w:separator/>
      </w:r>
    </w:p>
  </w:endnote>
  <w:endnote w:type="continuationSeparator" w:id="0">
    <w:p w:rsidR="003829AB" w:rsidRDefault="003829AB" w:rsidP="000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AB" w:rsidRDefault="003829AB" w:rsidP="000E5013">
      <w:r>
        <w:separator/>
      </w:r>
    </w:p>
  </w:footnote>
  <w:footnote w:type="continuationSeparator" w:id="0">
    <w:p w:rsidR="003829AB" w:rsidRDefault="003829AB" w:rsidP="000E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3" w:rsidRDefault="000E5013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.75pt;height:19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306"/>
    <w:multiLevelType w:val="hybridMultilevel"/>
    <w:tmpl w:val="40D0C41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932734"/>
    <w:multiLevelType w:val="hybridMultilevel"/>
    <w:tmpl w:val="2BD606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D02320"/>
    <w:multiLevelType w:val="hybridMultilevel"/>
    <w:tmpl w:val="453A498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894903"/>
    <w:multiLevelType w:val="hybridMultilevel"/>
    <w:tmpl w:val="6EF4E1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A467AB"/>
    <w:multiLevelType w:val="hybridMultilevel"/>
    <w:tmpl w:val="F042CC0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E852C7"/>
    <w:multiLevelType w:val="hybridMultilevel"/>
    <w:tmpl w:val="D206E19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B5267C"/>
    <w:multiLevelType w:val="hybridMultilevel"/>
    <w:tmpl w:val="582CE71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24F"/>
    <w:multiLevelType w:val="hybridMultilevel"/>
    <w:tmpl w:val="97D6821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7F92BFC"/>
    <w:multiLevelType w:val="hybridMultilevel"/>
    <w:tmpl w:val="4DFC474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936335"/>
    <w:multiLevelType w:val="hybridMultilevel"/>
    <w:tmpl w:val="5F7446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38756A"/>
    <w:multiLevelType w:val="hybridMultilevel"/>
    <w:tmpl w:val="73F4CA6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216701"/>
    <w:multiLevelType w:val="hybridMultilevel"/>
    <w:tmpl w:val="DFBE402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52229D"/>
    <w:multiLevelType w:val="hybridMultilevel"/>
    <w:tmpl w:val="3FB67E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9EB0D56"/>
    <w:multiLevelType w:val="hybridMultilevel"/>
    <w:tmpl w:val="BD38814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A66609C"/>
    <w:multiLevelType w:val="hybridMultilevel"/>
    <w:tmpl w:val="1E64422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1591217"/>
    <w:multiLevelType w:val="hybridMultilevel"/>
    <w:tmpl w:val="6D48BC5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46454A8"/>
    <w:multiLevelType w:val="hybridMultilevel"/>
    <w:tmpl w:val="0670789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484154D"/>
    <w:multiLevelType w:val="hybridMultilevel"/>
    <w:tmpl w:val="9F505A8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3A15EEB"/>
    <w:multiLevelType w:val="hybridMultilevel"/>
    <w:tmpl w:val="7F36D96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B9169F0"/>
    <w:multiLevelType w:val="hybridMultilevel"/>
    <w:tmpl w:val="6766469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F67152D"/>
    <w:multiLevelType w:val="hybridMultilevel"/>
    <w:tmpl w:val="512EAEC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F9874E6"/>
    <w:multiLevelType w:val="hybridMultilevel"/>
    <w:tmpl w:val="36F48C2A"/>
    <w:lvl w:ilvl="0" w:tplc="8C6212D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AA84E08"/>
    <w:multiLevelType w:val="hybridMultilevel"/>
    <w:tmpl w:val="AC4A10B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0B58DD"/>
    <w:multiLevelType w:val="hybridMultilevel"/>
    <w:tmpl w:val="AC6C432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E1844B3"/>
    <w:multiLevelType w:val="hybridMultilevel"/>
    <w:tmpl w:val="85266C6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E62457D"/>
    <w:multiLevelType w:val="hybridMultilevel"/>
    <w:tmpl w:val="5D8AF6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23"/>
  </w:num>
  <w:num w:numId="8">
    <w:abstractNumId w:val="25"/>
  </w:num>
  <w:num w:numId="9">
    <w:abstractNumId w:val="7"/>
  </w:num>
  <w:num w:numId="10">
    <w:abstractNumId w:val="19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21"/>
  </w:num>
  <w:num w:numId="16">
    <w:abstractNumId w:val="11"/>
  </w:num>
  <w:num w:numId="17">
    <w:abstractNumId w:val="24"/>
  </w:num>
  <w:num w:numId="18">
    <w:abstractNumId w:val="1"/>
  </w:num>
  <w:num w:numId="19">
    <w:abstractNumId w:val="14"/>
  </w:num>
  <w:num w:numId="20">
    <w:abstractNumId w:val="9"/>
  </w:num>
  <w:num w:numId="21">
    <w:abstractNumId w:val="22"/>
  </w:num>
  <w:num w:numId="22">
    <w:abstractNumId w:val="17"/>
  </w:num>
  <w:num w:numId="23">
    <w:abstractNumId w:val="2"/>
  </w:num>
  <w:num w:numId="24">
    <w:abstractNumId w:val="20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3"/>
    <w:rsid w:val="00086E07"/>
    <w:rsid w:val="000E5013"/>
    <w:rsid w:val="003829AB"/>
    <w:rsid w:val="005542BB"/>
    <w:rsid w:val="005F3E17"/>
    <w:rsid w:val="00605706"/>
    <w:rsid w:val="00726B78"/>
    <w:rsid w:val="008E37A3"/>
    <w:rsid w:val="00C12340"/>
    <w:rsid w:val="00C85B1D"/>
    <w:rsid w:val="00E462BA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34F1"/>
  <w15:chartTrackingRefBased/>
  <w15:docId w15:val="{17AB9D2C-0B35-4AD2-BF1A-16DCA773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501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5013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E5013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2</cp:revision>
  <dcterms:created xsi:type="dcterms:W3CDTF">2019-06-14T06:05:00Z</dcterms:created>
  <dcterms:modified xsi:type="dcterms:W3CDTF">2019-06-14T06:05:00Z</dcterms:modified>
</cp:coreProperties>
</file>